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576BA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B576BA">
        <w:rPr>
          <w:rFonts w:ascii="Arial" w:hAnsi="Arial" w:cs="Arial"/>
          <w:kern w:val="28"/>
        </w:rPr>
        <w:t>Славнефть</w:t>
      </w:r>
      <w:proofErr w:type="spellEnd"/>
      <w:r w:rsidRPr="00B576BA">
        <w:rPr>
          <w:rFonts w:ascii="Arial" w:hAnsi="Arial" w:cs="Arial"/>
          <w:kern w:val="28"/>
        </w:rPr>
        <w:t xml:space="preserve"> - </w:t>
      </w:r>
      <w:proofErr w:type="spellStart"/>
      <w:r w:rsidRPr="00B576BA">
        <w:rPr>
          <w:rFonts w:ascii="Arial" w:hAnsi="Arial" w:cs="Arial"/>
          <w:kern w:val="28"/>
        </w:rPr>
        <w:t>Красноярскнефтегаз</w:t>
      </w:r>
      <w:proofErr w:type="spellEnd"/>
      <w:r w:rsidRPr="00B576BA">
        <w:rPr>
          <w:rFonts w:ascii="Arial" w:hAnsi="Arial" w:cs="Arial"/>
          <w:kern w:val="28"/>
        </w:rPr>
        <w:t xml:space="preserve">» с целью заключения договора на </w:t>
      </w:r>
      <w:r w:rsidR="00613E44" w:rsidRPr="00B576BA">
        <w:rPr>
          <w:rFonts w:ascii="Arial" w:hAnsi="Arial" w:cs="Arial"/>
          <w:kern w:val="28"/>
        </w:rPr>
        <w:t xml:space="preserve">оказание </w:t>
      </w:r>
      <w:r w:rsidR="00623A4D" w:rsidRPr="009670BA">
        <w:rPr>
          <w:rFonts w:ascii="Arial" w:hAnsi="Arial" w:cs="Arial"/>
          <w:kern w:val="28"/>
          <w:sz w:val="24"/>
          <w:szCs w:val="24"/>
        </w:rPr>
        <w:t>«Сервисные услуги по сопровождению буровых долот и ГЗД на разведочных скважинах №№К246, К255, ТК525, ТК520»</w:t>
      </w:r>
      <w:r w:rsidR="00623A4D" w:rsidRPr="009670BA">
        <w:rPr>
          <w:rFonts w:ascii="Arial" w:eastAsia="Times New Roman" w:hAnsi="Arial" w:cs="Arial"/>
          <w:kern w:val="28"/>
          <w:sz w:val="24"/>
          <w:szCs w:val="24"/>
        </w:rPr>
        <w:t>, лот № КНГ/369</w:t>
      </w:r>
      <w:r w:rsidR="00623A4D" w:rsidRPr="009670BA">
        <w:rPr>
          <w:rFonts w:ascii="Arial" w:hAnsi="Arial" w:cs="Arial"/>
          <w:kern w:val="28"/>
          <w:sz w:val="24"/>
          <w:szCs w:val="24"/>
        </w:rPr>
        <w:t>-2014»</w:t>
      </w:r>
      <w:r w:rsidR="00585FF0" w:rsidRPr="00B576BA">
        <w:rPr>
          <w:rFonts w:ascii="Arial" w:hAnsi="Arial" w:cs="Arial"/>
          <w:kern w:val="28"/>
        </w:rPr>
        <w:t xml:space="preserve"> </w:t>
      </w:r>
      <w:r w:rsidRPr="00B576BA">
        <w:rPr>
          <w:rFonts w:ascii="Arial" w:hAnsi="Arial" w:cs="Arial"/>
          <w:kern w:val="28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B576BA" w:rsidTr="00B22DB4">
        <w:trPr>
          <w:trHeight w:val="560"/>
        </w:trPr>
        <w:tc>
          <w:tcPr>
            <w:tcW w:w="4112" w:type="dxa"/>
          </w:tcPr>
          <w:p w:rsidR="002C3BF4" w:rsidRPr="00B576BA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B576BA" w:rsidRDefault="00623A4D" w:rsidP="003827AC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Arial" w:hAnsi="Arial" w:cs="Arial"/>
                <w:kern w:val="28"/>
              </w:rPr>
            </w:pPr>
            <w:r w:rsidRPr="009670BA">
              <w:rPr>
                <w:rFonts w:ascii="Arial" w:hAnsi="Arial" w:cs="Arial"/>
                <w:kern w:val="28"/>
                <w:sz w:val="24"/>
                <w:szCs w:val="24"/>
              </w:rPr>
              <w:t>«Сервисные услуги по сопровождению буровых долот и ГЗД на разведочных скважинах №№К246, К255, ТК525, ТК520»</w:t>
            </w:r>
            <w:r w:rsidRPr="009670BA">
              <w:rPr>
                <w:rFonts w:ascii="Arial" w:eastAsia="Times New Roman" w:hAnsi="Arial" w:cs="Arial"/>
                <w:kern w:val="28"/>
                <w:sz w:val="24"/>
                <w:szCs w:val="24"/>
              </w:rPr>
              <w:t>, лот № КНГ/369</w:t>
            </w:r>
            <w:r w:rsidRPr="009670BA">
              <w:rPr>
                <w:rFonts w:ascii="Arial" w:hAnsi="Arial" w:cs="Arial"/>
                <w:kern w:val="28"/>
                <w:sz w:val="24"/>
                <w:szCs w:val="24"/>
              </w:rPr>
              <w:t>-2014»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D71EEC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proofErr w:type="gramStart"/>
            <w:r w:rsidRPr="00B576BA">
              <w:rPr>
                <w:rFonts w:ascii="Arial" w:hAnsi="Arial" w:cs="Arial"/>
                <w:kern w:val="28"/>
              </w:rPr>
              <w:t>Сроки  оказания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работ/услуг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 xml:space="preserve">Стоимость работ / 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(без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B80FD9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Полная стоимость работ/</w:t>
            </w:r>
            <w:proofErr w:type="gramStart"/>
            <w:r w:rsidRPr="00B576BA">
              <w:rPr>
                <w:rFonts w:ascii="Arial" w:hAnsi="Arial" w:cs="Arial"/>
                <w:kern w:val="28"/>
              </w:rPr>
              <w:t>услуг</w:t>
            </w:r>
            <w:r w:rsidR="00B80FD9" w:rsidRPr="00B576BA">
              <w:rPr>
                <w:rFonts w:ascii="Arial" w:hAnsi="Arial" w:cs="Arial"/>
                <w:kern w:val="28"/>
              </w:rPr>
              <w:t xml:space="preserve"> </w:t>
            </w:r>
            <w:r w:rsidRPr="00B576BA">
              <w:rPr>
                <w:rFonts w:ascii="Arial" w:hAnsi="Arial" w:cs="Arial"/>
                <w:kern w:val="28"/>
              </w:rPr>
              <w:t xml:space="preserve"> в</w:t>
            </w:r>
            <w:proofErr w:type="gramEnd"/>
            <w:r w:rsidRPr="00B576BA">
              <w:rPr>
                <w:rFonts w:ascii="Arial" w:hAnsi="Arial" w:cs="Arial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B576BA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B22DB4" w:rsidRPr="00B576BA" w:rsidTr="00B22DB4">
        <w:trPr>
          <w:trHeight w:val="283"/>
        </w:trPr>
        <w:tc>
          <w:tcPr>
            <w:tcW w:w="10207" w:type="dxa"/>
            <w:gridSpan w:val="2"/>
          </w:tcPr>
          <w:p w:rsidR="00B22DB4" w:rsidRPr="00B576BA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B576BA" w:rsidTr="00B22DB4">
        <w:trPr>
          <w:trHeight w:val="675"/>
        </w:trPr>
        <w:tc>
          <w:tcPr>
            <w:tcW w:w="4112" w:type="dxa"/>
          </w:tcPr>
          <w:p w:rsidR="002C3BF4" w:rsidRPr="00B576BA" w:rsidRDefault="002C3BF4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B576BA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  <w:tr w:rsidR="00EA5B25" w:rsidRPr="00B576BA" w:rsidTr="00B22DB4">
        <w:trPr>
          <w:trHeight w:val="219"/>
        </w:trPr>
        <w:tc>
          <w:tcPr>
            <w:tcW w:w="4112" w:type="dxa"/>
          </w:tcPr>
          <w:p w:rsidR="00EA5B25" w:rsidRPr="00B576BA" w:rsidRDefault="00B80FD9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Опцион +</w:t>
            </w:r>
            <w:r w:rsidRPr="00B576BA">
              <w:rPr>
                <w:rFonts w:ascii="Arial" w:hAnsi="Arial" w:cs="Arial"/>
                <w:kern w:val="28"/>
                <w:lang w:val="en-US"/>
              </w:rPr>
              <w:t>/</w:t>
            </w:r>
            <w:r w:rsidR="003827AC" w:rsidRPr="00B576BA">
              <w:rPr>
                <w:rFonts w:ascii="Arial" w:hAnsi="Arial" w:cs="Arial"/>
                <w:kern w:val="28"/>
              </w:rPr>
              <w:t>-3</w:t>
            </w:r>
            <w:r w:rsidRPr="00B576BA">
              <w:rPr>
                <w:rFonts w:ascii="Arial" w:hAnsi="Arial" w:cs="Arial"/>
                <w:kern w:val="28"/>
              </w:rPr>
              <w:t>0%</w:t>
            </w:r>
          </w:p>
        </w:tc>
        <w:tc>
          <w:tcPr>
            <w:tcW w:w="6095" w:type="dxa"/>
          </w:tcPr>
          <w:p w:rsidR="00EA5B25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2C3BF4" w:rsidRPr="00B576BA" w:rsidTr="00B22DB4">
        <w:trPr>
          <w:trHeight w:val="440"/>
        </w:trPr>
        <w:tc>
          <w:tcPr>
            <w:tcW w:w="4112" w:type="dxa"/>
          </w:tcPr>
          <w:p w:rsidR="002C3BF4" w:rsidRPr="00B576BA" w:rsidRDefault="00B80FD9" w:rsidP="006E17F5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Согласие с условиями оплаты –</w:t>
            </w:r>
            <w:r w:rsidR="00D66C9A" w:rsidRPr="00B576BA">
              <w:rPr>
                <w:rFonts w:ascii="Arial" w:hAnsi="Arial" w:cs="Arial"/>
              </w:rPr>
              <w:t xml:space="preserve"> </w:t>
            </w:r>
            <w:r w:rsidR="00B576BA" w:rsidRPr="00B576BA">
              <w:rPr>
                <w:rFonts w:ascii="Arial" w:hAnsi="Arial" w:cs="Arial"/>
              </w:rPr>
              <w:t xml:space="preserve">Оплата оказанных </w:t>
            </w:r>
            <w:r w:rsidR="006E17F5">
              <w:rPr>
                <w:rFonts w:ascii="Arial" w:hAnsi="Arial" w:cs="Arial"/>
              </w:rPr>
              <w:t>у</w:t>
            </w:r>
            <w:r w:rsidR="00B576BA" w:rsidRPr="00B576BA">
              <w:rPr>
                <w:rFonts w:ascii="Arial" w:hAnsi="Arial" w:cs="Arial"/>
              </w:rPr>
              <w:t>слуг будет производиться Заказчиком ежемесячно в течение 60 календарных дней с даты получения Заказчиком оригинала счет-фактуры, акта-выполненных услуг и других документов, согласно проекту договора</w:t>
            </w:r>
          </w:p>
        </w:tc>
        <w:tc>
          <w:tcPr>
            <w:tcW w:w="6095" w:type="dxa"/>
          </w:tcPr>
          <w:p w:rsidR="002C3BF4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025A88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rPr>
                <w:rFonts w:ascii="Arial" w:hAnsi="Arial" w:cs="Arial"/>
                <w:lang w:val="en-US"/>
              </w:rPr>
            </w:pPr>
            <w:r w:rsidRPr="00B576BA">
              <w:rPr>
                <w:rFonts w:ascii="Arial" w:hAnsi="Arial" w:cs="Arial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B576BA" w:rsidRDefault="00B80FD9" w:rsidP="002A12E3">
            <w:pPr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2A12E3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с условиями Те</w:t>
            </w:r>
            <w:r w:rsidR="00CE3D0D" w:rsidRPr="00B576BA">
              <w:rPr>
                <w:rFonts w:ascii="Arial" w:hAnsi="Arial" w:cs="Arial"/>
                <w:kern w:val="28"/>
              </w:rPr>
              <w:t>х</w:t>
            </w:r>
            <w:r w:rsidRPr="00B576BA">
              <w:rPr>
                <w:rFonts w:ascii="Arial" w:hAnsi="Arial" w:cs="Arial"/>
                <w:kern w:val="28"/>
              </w:rPr>
              <w:t>нического задания</w:t>
            </w:r>
          </w:p>
        </w:tc>
        <w:tc>
          <w:tcPr>
            <w:tcW w:w="6095" w:type="dxa"/>
          </w:tcPr>
          <w:p w:rsidR="00B80FD9" w:rsidRPr="00B576BA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D073AC" w:rsidRPr="00B576BA" w:rsidTr="00B22DB4">
        <w:trPr>
          <w:trHeight w:val="492"/>
        </w:trPr>
        <w:tc>
          <w:tcPr>
            <w:tcW w:w="4112" w:type="dxa"/>
          </w:tcPr>
          <w:p w:rsidR="00D073AC" w:rsidRPr="00B576BA" w:rsidRDefault="00D073AC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t>Согласие на проведение выездной проверки предприятия до принятия решения по закупке.</w:t>
            </w:r>
          </w:p>
        </w:tc>
        <w:tc>
          <w:tcPr>
            <w:tcW w:w="6095" w:type="dxa"/>
          </w:tcPr>
          <w:p w:rsidR="00D073AC" w:rsidRPr="00B576BA" w:rsidRDefault="00D073AC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B576BA">
              <w:rPr>
                <w:rFonts w:ascii="Arial" w:hAnsi="Arial" w:cs="Arial"/>
              </w:rPr>
              <w:t>Согласны / не согласны</w:t>
            </w:r>
          </w:p>
        </w:tc>
      </w:tr>
      <w:tr w:rsidR="00B80FD9" w:rsidRPr="00B576BA" w:rsidTr="00B22DB4">
        <w:trPr>
          <w:trHeight w:val="492"/>
        </w:trPr>
        <w:tc>
          <w:tcPr>
            <w:tcW w:w="4112" w:type="dxa"/>
          </w:tcPr>
          <w:p w:rsidR="00B80FD9" w:rsidRPr="00B576BA" w:rsidRDefault="00B80FD9" w:rsidP="002A12E3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</w:rPr>
            </w:pPr>
            <w:r w:rsidRPr="00B576BA">
              <w:rPr>
                <w:rFonts w:ascii="Arial" w:hAnsi="Arial" w:cs="Arial"/>
                <w:kern w:val="28"/>
              </w:rPr>
              <w:lastRenderedPageBreak/>
              <w:t>&lt;Дополнительные условия&gt;</w:t>
            </w:r>
          </w:p>
        </w:tc>
        <w:tc>
          <w:tcPr>
            <w:tcW w:w="6095" w:type="dxa"/>
          </w:tcPr>
          <w:p w:rsidR="00B80FD9" w:rsidRPr="00B576BA" w:rsidRDefault="00B80FD9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kern w:val="28"/>
              </w:rPr>
            </w:pPr>
          </w:p>
        </w:tc>
      </w:tr>
    </w:tbl>
    <w:p w:rsidR="002C3BF4" w:rsidRPr="00B576BA" w:rsidRDefault="002C3BF4" w:rsidP="002A12E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B0662B">
        <w:rPr>
          <w:rFonts w:ascii="Arial" w:eastAsia="Times New Roman" w:hAnsi="Arial" w:cs="Arial"/>
          <w:kern w:val="28"/>
        </w:rPr>
        <w:t>1.</w:t>
      </w:r>
      <w:r w:rsidRPr="00B0662B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A55363" w:rsidRPr="00B0662B">
        <w:rPr>
          <w:rFonts w:ascii="Arial" w:eastAsia="Times New Roman" w:hAnsi="Arial" w:cs="Arial"/>
          <w:kern w:val="28"/>
        </w:rPr>
        <w:t>31</w:t>
      </w:r>
      <w:r w:rsidRPr="00B0662B">
        <w:rPr>
          <w:rFonts w:ascii="Arial" w:eastAsia="Times New Roman" w:hAnsi="Arial" w:cs="Arial"/>
          <w:kern w:val="28"/>
        </w:rPr>
        <w:t xml:space="preserve">» </w:t>
      </w:r>
      <w:r w:rsidR="00B0662B" w:rsidRPr="00B0662B">
        <w:rPr>
          <w:rFonts w:ascii="Arial" w:eastAsia="Times New Roman" w:hAnsi="Arial" w:cs="Arial"/>
          <w:kern w:val="28"/>
        </w:rPr>
        <w:t>января 2015</w:t>
      </w:r>
      <w:r w:rsidRPr="00B0662B">
        <w:rPr>
          <w:rFonts w:ascii="Arial" w:eastAsia="Times New Roman" w:hAnsi="Arial" w:cs="Arial"/>
          <w:kern w:val="28"/>
        </w:rPr>
        <w:t xml:space="preserve"> г.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B576BA">
        <w:rPr>
          <w:rFonts w:ascii="Arial" w:eastAsia="Times New Roman" w:hAnsi="Arial" w:cs="Arial"/>
          <w:kern w:val="28"/>
        </w:rPr>
        <w:t>2.</w:t>
      </w:r>
      <w:r w:rsidRPr="00B576BA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016743" w:rsidRPr="00B576BA" w:rsidRDefault="0001674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 xml:space="preserve">3.  </w:t>
      </w:r>
      <w:r w:rsidRPr="00D52556">
        <w:rPr>
          <w:rFonts w:ascii="Arial" w:eastAsia="Times New Roman" w:hAnsi="Arial" w:cs="Arial"/>
          <w:kern w:val="28"/>
        </w:rPr>
        <w:t xml:space="preserve">Допускается акцепт в отношении </w:t>
      </w:r>
      <w:r w:rsidR="00FC30B9">
        <w:rPr>
          <w:rFonts w:ascii="Arial" w:eastAsia="Times New Roman" w:hAnsi="Arial" w:cs="Arial"/>
          <w:kern w:val="28"/>
        </w:rPr>
        <w:t xml:space="preserve">всего лота </w:t>
      </w:r>
      <w:r w:rsidR="00AE7B71">
        <w:rPr>
          <w:rFonts w:ascii="Arial" w:eastAsia="Times New Roman" w:hAnsi="Arial" w:cs="Arial"/>
          <w:kern w:val="28"/>
        </w:rPr>
        <w:t xml:space="preserve">(двух позиций) </w:t>
      </w:r>
      <w:r w:rsidR="00FC30B9">
        <w:rPr>
          <w:rFonts w:ascii="Arial" w:eastAsia="Times New Roman" w:hAnsi="Arial" w:cs="Arial"/>
          <w:kern w:val="28"/>
        </w:rPr>
        <w:t xml:space="preserve">или только </w:t>
      </w:r>
      <w:r w:rsidRPr="00D52556">
        <w:rPr>
          <w:rFonts w:ascii="Arial" w:eastAsia="Times New Roman" w:hAnsi="Arial" w:cs="Arial"/>
          <w:kern w:val="28"/>
        </w:rPr>
        <w:t>одной</w:t>
      </w:r>
      <w:r>
        <w:rPr>
          <w:rFonts w:ascii="Arial" w:eastAsia="Times New Roman" w:hAnsi="Arial" w:cs="Arial"/>
          <w:kern w:val="28"/>
        </w:rPr>
        <w:t xml:space="preserve"> </w:t>
      </w:r>
      <w:r w:rsidRPr="00FB16DE">
        <w:rPr>
          <w:rFonts w:ascii="Arial" w:eastAsia="Times New Roman" w:hAnsi="Arial" w:cs="Arial"/>
          <w:kern w:val="28"/>
        </w:rPr>
        <w:t>позици</w:t>
      </w:r>
      <w:r w:rsidR="00FC30B9">
        <w:rPr>
          <w:rFonts w:ascii="Arial" w:eastAsia="Times New Roman" w:hAnsi="Arial" w:cs="Arial"/>
          <w:kern w:val="28"/>
        </w:rPr>
        <w:t>и</w:t>
      </w:r>
      <w:r w:rsidRPr="00FB16DE">
        <w:rPr>
          <w:rFonts w:ascii="Arial" w:eastAsia="Times New Roman" w:hAnsi="Arial" w:cs="Arial"/>
          <w:kern w:val="28"/>
        </w:rPr>
        <w:t>,</w:t>
      </w:r>
      <w:r w:rsidRPr="00D52556">
        <w:rPr>
          <w:rFonts w:ascii="Arial" w:eastAsia="Times New Roman" w:hAnsi="Arial" w:cs="Arial"/>
          <w:kern w:val="28"/>
        </w:rPr>
        <w:t xml:space="preserve"> </w:t>
      </w:r>
      <w:r>
        <w:rPr>
          <w:rFonts w:ascii="Arial" w:eastAsia="Times New Roman" w:hAnsi="Arial" w:cs="Arial"/>
          <w:kern w:val="28"/>
        </w:rPr>
        <w:t xml:space="preserve">согласно </w:t>
      </w:r>
      <w:r w:rsidR="00726AB3" w:rsidRPr="003B7510">
        <w:rPr>
          <w:rFonts w:ascii="Arial" w:eastAsia="Times New Roman" w:hAnsi="Arial" w:cs="Arial"/>
          <w:kern w:val="28"/>
        </w:rPr>
        <w:t>Формам 4, 4.1, 4.2, 4.3</w:t>
      </w:r>
      <w:r w:rsidRPr="00726AB3">
        <w:rPr>
          <w:rFonts w:ascii="Arial" w:eastAsia="Times New Roman" w:hAnsi="Arial" w:cs="Arial"/>
          <w:kern w:val="28"/>
        </w:rPr>
        <w:t>, прилагаемые</w:t>
      </w:r>
      <w:r>
        <w:rPr>
          <w:rFonts w:ascii="Arial" w:eastAsia="Times New Roman" w:hAnsi="Arial" w:cs="Arial"/>
          <w:kern w:val="28"/>
        </w:rPr>
        <w:t xml:space="preserve"> к настоящей оферте</w:t>
      </w:r>
    </w:p>
    <w:p w:rsidR="002C3BF4" w:rsidRPr="00B576BA" w:rsidRDefault="0001674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7357C3" w:rsidRPr="00B576BA">
        <w:rPr>
          <w:rFonts w:ascii="Arial" w:eastAsia="Times New Roman" w:hAnsi="Arial" w:cs="Arial"/>
          <w:kern w:val="28"/>
        </w:rPr>
        <w:t xml:space="preserve">.  </w:t>
      </w:r>
      <w:r w:rsidR="00DA195D">
        <w:rPr>
          <w:rFonts w:ascii="Arial" w:eastAsia="Times New Roman" w:hAnsi="Arial" w:cs="Arial"/>
          <w:kern w:val="28"/>
        </w:rPr>
        <w:t xml:space="preserve"> </w:t>
      </w:r>
      <w:r w:rsidR="002C3BF4" w:rsidRPr="00B576BA">
        <w:rPr>
          <w:rFonts w:ascii="Arial" w:eastAsia="Times New Roman" w:hAnsi="Arial" w:cs="Arial"/>
          <w:kern w:val="28"/>
        </w:rPr>
        <w:t xml:space="preserve">Настоящая оферта может быть акцептована не более одного раза. </w:t>
      </w:r>
    </w:p>
    <w:p w:rsidR="002C3BF4" w:rsidRDefault="0001674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</w:r>
      <w:r w:rsidR="0087214F" w:rsidRPr="00B576BA">
        <w:rPr>
          <w:rFonts w:ascii="Arial" w:eastAsia="Times New Roman" w:hAnsi="Arial" w:cs="Arial"/>
          <w:kern w:val="28"/>
        </w:rPr>
        <w:t>Акцепт не может содержать условий, отличных от настоящей оферты.</w:t>
      </w:r>
    </w:p>
    <w:p w:rsidR="00016743" w:rsidRPr="00B576BA" w:rsidRDefault="00016743" w:rsidP="000167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 xml:space="preserve">6.  </w:t>
      </w:r>
      <w:r w:rsidRPr="00016743">
        <w:rPr>
          <w:rFonts w:ascii="Arial" w:eastAsia="Times New Roman" w:hAnsi="Arial" w:cs="Arial"/>
          <w:kern w:val="28"/>
        </w:rPr>
        <w:t xml:space="preserve">Акцепт не может содержать условий, отличных от настоящей оферты. Акцепт части услуг, предусмотренных настоящей офертой без изменений остальных условий признается </w:t>
      </w:r>
      <w:r w:rsidR="00132708">
        <w:rPr>
          <w:rFonts w:ascii="Arial" w:eastAsia="Times New Roman" w:hAnsi="Arial" w:cs="Arial"/>
          <w:kern w:val="28"/>
        </w:rPr>
        <w:t>Исполнителем</w:t>
      </w:r>
      <w:bookmarkStart w:id="0" w:name="_GoBack"/>
      <w:bookmarkEnd w:id="0"/>
      <w:r w:rsidRPr="00016743">
        <w:rPr>
          <w:rFonts w:ascii="Arial" w:eastAsia="Times New Roman" w:hAnsi="Arial" w:cs="Arial"/>
          <w:kern w:val="28"/>
        </w:rPr>
        <w:t xml:space="preserve"> полным и безоговорочным акцептом и не является акцептом на иных условиях.</w:t>
      </w:r>
    </w:p>
    <w:p w:rsidR="002C3BF4" w:rsidRPr="00B576BA" w:rsidRDefault="00016743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7</w:t>
      </w:r>
      <w:r w:rsidR="002C3BF4" w:rsidRPr="00B576BA">
        <w:rPr>
          <w:rFonts w:ascii="Arial" w:eastAsia="Times New Roman" w:hAnsi="Arial" w:cs="Arial"/>
          <w:kern w:val="28"/>
        </w:rPr>
        <w:t>.</w:t>
      </w:r>
      <w:r w:rsidR="002C3BF4" w:rsidRPr="00B576BA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Pr="00B576BA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Руководитель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7729B2" w:rsidRPr="00B576BA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</w:r>
      <w:r w:rsidRPr="00B576BA">
        <w:rPr>
          <w:rFonts w:ascii="Arial" w:hAnsi="Arial" w:cs="Arial"/>
          <w:kern w:val="28"/>
        </w:rPr>
        <w:tab/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>Главный бухгалтер</w:t>
      </w:r>
      <w:r w:rsidRPr="00B576BA">
        <w:rPr>
          <w:rFonts w:ascii="Arial" w:hAnsi="Arial" w:cs="Arial"/>
          <w:kern w:val="28"/>
        </w:rPr>
        <w:tab/>
        <w:t>________________</w:t>
      </w:r>
      <w:r w:rsidRPr="00B576BA">
        <w:rPr>
          <w:rFonts w:ascii="Arial" w:hAnsi="Arial" w:cs="Arial"/>
          <w:kern w:val="28"/>
        </w:rPr>
        <w:tab/>
        <w:t>/Фамилия И.О./</w:t>
      </w:r>
    </w:p>
    <w:p w:rsidR="002C1CC9" w:rsidRPr="00B576BA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</w:rPr>
      </w:pPr>
      <w:r w:rsidRPr="00B576BA">
        <w:rPr>
          <w:rFonts w:ascii="Arial" w:hAnsi="Arial" w:cs="Arial"/>
          <w:kern w:val="28"/>
        </w:rPr>
        <w:t xml:space="preserve">          (подпись)</w:t>
      </w:r>
    </w:p>
    <w:p w:rsidR="002C1CC9" w:rsidRPr="00B576BA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B576BA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290A55" w:rsidRPr="00B576BA" w:rsidRDefault="00290A55">
      <w:pPr>
        <w:rPr>
          <w:rFonts w:ascii="Arial" w:hAnsi="Arial" w:cs="Arial"/>
        </w:rPr>
      </w:pPr>
    </w:p>
    <w:sectPr w:rsidR="00290A55" w:rsidRPr="00B576BA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1541B"/>
    <w:rsid w:val="00016743"/>
    <w:rsid w:val="00055551"/>
    <w:rsid w:val="000E2C05"/>
    <w:rsid w:val="000F0043"/>
    <w:rsid w:val="001052FD"/>
    <w:rsid w:val="00132708"/>
    <w:rsid w:val="001333EF"/>
    <w:rsid w:val="00147F31"/>
    <w:rsid w:val="00180E1C"/>
    <w:rsid w:val="00290A55"/>
    <w:rsid w:val="002A12E3"/>
    <w:rsid w:val="002A395D"/>
    <w:rsid w:val="002C1CC9"/>
    <w:rsid w:val="002C3BF4"/>
    <w:rsid w:val="003827AC"/>
    <w:rsid w:val="004C7086"/>
    <w:rsid w:val="004E2FEB"/>
    <w:rsid w:val="00585FF0"/>
    <w:rsid w:val="005A6B2C"/>
    <w:rsid w:val="005E01CB"/>
    <w:rsid w:val="006049E5"/>
    <w:rsid w:val="00613E44"/>
    <w:rsid w:val="00623A4D"/>
    <w:rsid w:val="006851D5"/>
    <w:rsid w:val="006A3A49"/>
    <w:rsid w:val="006E17F5"/>
    <w:rsid w:val="006F3AD4"/>
    <w:rsid w:val="00726AB3"/>
    <w:rsid w:val="007357C3"/>
    <w:rsid w:val="007729B2"/>
    <w:rsid w:val="007D5271"/>
    <w:rsid w:val="0084013F"/>
    <w:rsid w:val="0087214F"/>
    <w:rsid w:val="00895186"/>
    <w:rsid w:val="008D33D9"/>
    <w:rsid w:val="00953C73"/>
    <w:rsid w:val="009F088D"/>
    <w:rsid w:val="00A55363"/>
    <w:rsid w:val="00A631CB"/>
    <w:rsid w:val="00AB125F"/>
    <w:rsid w:val="00AC3640"/>
    <w:rsid w:val="00AE7B71"/>
    <w:rsid w:val="00B0662B"/>
    <w:rsid w:val="00B12944"/>
    <w:rsid w:val="00B15D04"/>
    <w:rsid w:val="00B22DB4"/>
    <w:rsid w:val="00B576BA"/>
    <w:rsid w:val="00B80FD9"/>
    <w:rsid w:val="00CA4E48"/>
    <w:rsid w:val="00CE3D0D"/>
    <w:rsid w:val="00D073AC"/>
    <w:rsid w:val="00D66C9A"/>
    <w:rsid w:val="00D71EEC"/>
    <w:rsid w:val="00D75C6F"/>
    <w:rsid w:val="00D9438C"/>
    <w:rsid w:val="00D9534B"/>
    <w:rsid w:val="00DA039C"/>
    <w:rsid w:val="00DA195D"/>
    <w:rsid w:val="00DC1634"/>
    <w:rsid w:val="00DD5901"/>
    <w:rsid w:val="00DD6263"/>
    <w:rsid w:val="00DE51E6"/>
    <w:rsid w:val="00E25B77"/>
    <w:rsid w:val="00EA5B25"/>
    <w:rsid w:val="00F648CB"/>
    <w:rsid w:val="00F975C0"/>
    <w:rsid w:val="00FC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F17056-A6DC-4838-895A-B2D4D460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364</Words>
  <Characters>2079</Characters>
  <Application>Microsoft Office Word</Application>
  <DocSecurity>0</DocSecurity>
  <Lines>17</Lines>
  <Paragraphs>4</Paragraphs>
  <ScaleCrop>false</ScaleCrop>
  <Company/>
  <LinksUpToDate>false</LinksUpToDate>
  <CharactersWithSpaces>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89</cp:revision>
  <dcterms:created xsi:type="dcterms:W3CDTF">2014-07-22T05:45:00Z</dcterms:created>
  <dcterms:modified xsi:type="dcterms:W3CDTF">2014-09-30T02:49:00Z</dcterms:modified>
</cp:coreProperties>
</file>